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39" w:rsidRPr="00F83F39" w:rsidRDefault="00F83F39" w:rsidP="00F83F39">
      <w:pPr>
        <w:widowControl/>
        <w:spacing w:line="270" w:lineRule="atLeast"/>
        <w:jc w:val="center"/>
        <w:outlineLvl w:val="0"/>
        <w:rPr>
          <w:rFonts w:ascii="微软雅黑" w:eastAsia="微软雅黑" w:hAnsi="微软雅黑" w:cs="Tahoma"/>
          <w:color w:val="444444"/>
          <w:kern w:val="36"/>
          <w:sz w:val="25"/>
          <w:szCs w:val="25"/>
        </w:rPr>
      </w:pPr>
      <w:r w:rsidRPr="00F83F39">
        <w:rPr>
          <w:rFonts w:ascii="微软雅黑" w:eastAsia="微软雅黑" w:hAnsi="微软雅黑" w:cs="Tahoma" w:hint="eastAsia"/>
          <w:color w:val="444444"/>
          <w:kern w:val="36"/>
          <w:sz w:val="25"/>
          <w:szCs w:val="25"/>
        </w:rPr>
        <w:t>在Linux中使用LVM构建灵活的磁盘存储（第一部分）</w:t>
      </w:r>
    </w:p>
    <w:p w:rsidR="00F83F39" w:rsidRPr="00F83F39" w:rsidRDefault="00F83F39" w:rsidP="00F83F39">
      <w:pPr>
        <w:widowControl/>
        <w:spacing w:line="270" w:lineRule="atLeast"/>
        <w:jc w:val="center"/>
        <w:rPr>
          <w:rFonts w:ascii="Tahoma" w:eastAsia="宋体" w:hAnsi="Tahoma" w:cs="Tahoma" w:hint="eastAsia"/>
          <w:color w:val="444444"/>
          <w:kern w:val="0"/>
          <w:sz w:val="15"/>
          <w:szCs w:val="15"/>
        </w:rPr>
      </w:pP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2014-10-7 20:21</w:t>
      </w:r>
      <w:r w:rsidRPr="00F83F39">
        <w:rPr>
          <w:rFonts w:ascii="Tahoma" w:eastAsia="宋体" w:hAnsi="Tahoma" w:cs="Tahoma"/>
          <w:color w:val="CCCCCC"/>
          <w:kern w:val="0"/>
          <w:sz w:val="15"/>
        </w:rPr>
        <w:t>|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查看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3899</w:t>
      </w:r>
      <w:r w:rsidRPr="00F83F39">
        <w:rPr>
          <w:rFonts w:ascii="Tahoma" w:eastAsia="宋体" w:hAnsi="Tahoma" w:cs="Tahoma"/>
          <w:color w:val="CCCCCC"/>
          <w:kern w:val="0"/>
          <w:sz w:val="15"/>
        </w:rPr>
        <w:t>|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评论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</w:t>
      </w:r>
      <w:hyperlink r:id="rId5" w:tooltip="查看全部评论" w:history="1">
        <w:r w:rsidRPr="00F83F39">
          <w:rPr>
            <w:rFonts w:ascii="Tahoma" w:eastAsia="宋体" w:hAnsi="Tahoma" w:cs="Tahoma"/>
            <w:color w:val="0000FF"/>
            <w:kern w:val="0"/>
            <w:sz w:val="15"/>
          </w:rPr>
          <w:t>11</w:t>
        </w:r>
      </w:hyperlink>
      <w:r w:rsidRPr="00F83F39">
        <w:rPr>
          <w:rFonts w:ascii="Tahoma" w:eastAsia="宋体" w:hAnsi="Tahoma" w:cs="Tahoma"/>
          <w:color w:val="CCCCCC"/>
          <w:kern w:val="0"/>
          <w:sz w:val="15"/>
        </w:rPr>
        <w:t>|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收藏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4</w:t>
      </w:r>
      <w:r w:rsidRPr="00F83F39">
        <w:rPr>
          <w:rFonts w:ascii="Tahoma" w:eastAsia="宋体" w:hAnsi="Tahoma" w:cs="Tahoma"/>
          <w:color w:val="CCCCCC"/>
          <w:kern w:val="0"/>
          <w:sz w:val="15"/>
        </w:rPr>
        <w:t>|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分享</w:t>
      </w:r>
      <w:r w:rsidRPr="00F83F39">
        <w:rPr>
          <w:rFonts w:ascii="Tahoma" w:eastAsia="宋体" w:hAnsi="Tahoma" w:cs="Tahoma"/>
          <w:color w:val="444444"/>
          <w:kern w:val="0"/>
          <w:sz w:val="15"/>
          <w:szCs w:val="15"/>
        </w:rPr>
        <w:t>:</w:t>
      </w:r>
      <w:r w:rsidRPr="00F83F39">
        <w:rPr>
          <w:rFonts w:ascii="Tahoma" w:eastAsia="宋体" w:hAnsi="Tahoma" w:cs="Tahoma"/>
          <w:color w:val="444444"/>
          <w:kern w:val="0"/>
          <w:sz w:val="15"/>
        </w:rPr>
        <w:t> 11</w:t>
      </w:r>
    </w:p>
    <w:p w:rsidR="00F83F39" w:rsidRPr="00F83F39" w:rsidRDefault="00F83F39" w:rsidP="00F83F39">
      <w:pPr>
        <w:widowControl/>
        <w:pBdr>
          <w:top w:val="single" w:sz="4" w:space="3" w:color="EEEEEE"/>
          <w:left w:val="single" w:sz="4" w:space="6" w:color="EEEEEE"/>
          <w:bottom w:val="single" w:sz="4" w:space="3" w:color="EEEEEE"/>
          <w:right w:val="single" w:sz="4" w:space="6" w:color="EEEEEE"/>
        </w:pBdr>
        <w:spacing w:before="63" w:after="63" w:line="360" w:lineRule="atLeast"/>
        <w:ind w:left="251" w:right="251"/>
        <w:jc w:val="left"/>
        <w:rPr>
          <w:rFonts w:ascii="Tahoma" w:eastAsia="宋体" w:hAnsi="Tahoma" w:cs="Tahoma"/>
          <w:color w:val="999999"/>
          <w:kern w:val="0"/>
          <w:sz w:val="15"/>
          <w:szCs w:val="15"/>
        </w:rPr>
      </w:pPr>
      <w:r w:rsidRPr="00F83F39">
        <w:rPr>
          <w:rFonts w:ascii="Tahoma" w:eastAsia="宋体" w:hAnsi="Tahoma" w:cs="Tahoma"/>
          <w:color w:val="999999"/>
          <w:kern w:val="0"/>
          <w:sz w:val="15"/>
        </w:rPr>
        <w:t>来源：</w:t>
      </w:r>
      <w:proofErr w:type="spellStart"/>
      <w:r w:rsidRPr="00F83F39">
        <w:rPr>
          <w:rFonts w:ascii="Tahoma" w:eastAsia="宋体" w:hAnsi="Tahoma" w:cs="Tahoma"/>
          <w:color w:val="999999"/>
          <w:kern w:val="0"/>
          <w:sz w:val="15"/>
        </w:rPr>
        <w:t>tecmint</w:t>
      </w:r>
      <w:proofErr w:type="spellEnd"/>
      <w:r w:rsidRPr="00F83F39">
        <w:rPr>
          <w:rFonts w:ascii="Tahoma" w:eastAsia="宋体" w:hAnsi="Tahoma" w:cs="Tahoma"/>
          <w:color w:val="999999"/>
          <w:kern w:val="0"/>
          <w:sz w:val="15"/>
        </w:rPr>
        <w:t xml:space="preserve">   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t>原文：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F83F39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"http://www.tecmint.com/create-lvm-storage-in-linux/" \t "_blank" </w:instrTex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F83F39">
        <w:rPr>
          <w:rFonts w:ascii="Tahoma" w:eastAsia="宋体" w:hAnsi="Tahoma" w:cs="Tahoma"/>
          <w:color w:val="333333"/>
          <w:kern w:val="0"/>
          <w:sz w:val="15"/>
          <w:u w:val="single"/>
        </w:rPr>
        <w:t>http://www.tecmint.com/create-lvm-storage-in-linux/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F83F39">
        <w:rPr>
          <w:rFonts w:ascii="Tahoma" w:eastAsia="宋体" w:hAnsi="Tahoma" w:cs="Tahoma"/>
          <w:color w:val="999999"/>
          <w:kern w:val="0"/>
          <w:sz w:val="15"/>
        </w:rPr>
        <w:t>作者：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F83F39">
        <w:rPr>
          <w:rFonts w:ascii="Tahoma" w:eastAsia="宋体" w:hAnsi="Tahoma" w:cs="Tahoma"/>
          <w:color w:val="999999"/>
          <w:kern w:val="0"/>
          <w:sz w:val="15"/>
        </w:rPr>
        <w:t>Babin</w:t>
      </w:r>
      <w:proofErr w:type="spellEnd"/>
      <w:r w:rsidRPr="00F83F39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F83F39">
        <w:rPr>
          <w:rFonts w:ascii="Tahoma" w:eastAsia="宋体" w:hAnsi="Tahoma" w:cs="Tahoma"/>
          <w:color w:val="999999"/>
          <w:kern w:val="0"/>
          <w:sz w:val="15"/>
        </w:rPr>
        <w:t>Lonston</w:t>
      </w:r>
      <w:proofErr w:type="spellEnd"/>
      <w:r w:rsidRPr="00F83F39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  <w:r w:rsidRPr="00F83F39">
        <w:rPr>
          <w:rFonts w:ascii="Tahoma" w:eastAsia="宋体" w:hAnsi="Tahoma" w:cs="Tahoma"/>
          <w:color w:val="999999"/>
          <w:kern w:val="0"/>
          <w:sz w:val="15"/>
        </w:rPr>
        <w:t>译文：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begin"/>
      </w:r>
      <w:r w:rsidRPr="00F83F39">
        <w:rPr>
          <w:rFonts w:ascii="Tahoma" w:eastAsia="宋体" w:hAnsi="Tahoma" w:cs="Tahoma"/>
          <w:color w:val="999999"/>
          <w:kern w:val="0"/>
          <w:sz w:val="15"/>
        </w:rPr>
        <w:instrText xml:space="preserve"> HYPERLINK "http://lctt.github.io/" \t "_blank" </w:instrTex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separate"/>
      </w:r>
      <w:r w:rsidRPr="00F83F39">
        <w:rPr>
          <w:rFonts w:ascii="Tahoma" w:eastAsia="宋体" w:hAnsi="Tahoma" w:cs="Tahoma"/>
          <w:color w:val="333333"/>
          <w:kern w:val="0"/>
          <w:sz w:val="15"/>
          <w:u w:val="single"/>
        </w:rPr>
        <w:t>LCTT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fldChar w:fldCharType="end"/>
      </w:r>
      <w:r w:rsidRPr="00F83F39">
        <w:rPr>
          <w:rFonts w:ascii="Tahoma" w:eastAsia="宋体" w:hAnsi="Tahoma" w:cs="Tahoma"/>
          <w:color w:val="999999"/>
          <w:kern w:val="0"/>
          <w:sz w:val="15"/>
        </w:rPr>
        <w:t>  </w:t>
      </w:r>
      <w:hyperlink r:id="rId6" w:tgtFrame="_blank" w:history="1">
        <w:r w:rsidRPr="00F83F39">
          <w:rPr>
            <w:rFonts w:ascii="Tahoma" w:eastAsia="宋体" w:hAnsi="Tahoma" w:cs="Tahoma"/>
            <w:color w:val="333333"/>
            <w:kern w:val="0"/>
            <w:sz w:val="15"/>
            <w:u w:val="single"/>
          </w:rPr>
          <w:t>http://linux.cn/article-3965-1.html</w:t>
        </w:r>
      </w:hyperlink>
      <w:r w:rsidRPr="00F83F39">
        <w:rPr>
          <w:rFonts w:ascii="Tahoma" w:eastAsia="宋体" w:hAnsi="Tahoma" w:cs="Tahoma"/>
          <w:color w:val="999999"/>
          <w:kern w:val="0"/>
          <w:sz w:val="15"/>
        </w:rPr>
        <w:t>译者：</w:t>
      </w:r>
      <w:r w:rsidRPr="00F83F39">
        <w:rPr>
          <w:rFonts w:ascii="Tahoma" w:eastAsia="宋体" w:hAnsi="Tahoma" w:cs="Tahoma"/>
          <w:color w:val="999999"/>
          <w:kern w:val="0"/>
          <w:sz w:val="15"/>
        </w:rPr>
        <w:t xml:space="preserve"> </w:t>
      </w:r>
      <w:proofErr w:type="spellStart"/>
      <w:r w:rsidRPr="00F83F39">
        <w:rPr>
          <w:rFonts w:ascii="Tahoma" w:eastAsia="宋体" w:hAnsi="Tahoma" w:cs="Tahoma"/>
          <w:color w:val="999999"/>
          <w:kern w:val="0"/>
          <w:sz w:val="15"/>
        </w:rPr>
        <w:t>GOLinux</w:t>
      </w:r>
      <w:proofErr w:type="spellEnd"/>
      <w:r w:rsidRPr="00F83F39">
        <w:rPr>
          <w:rFonts w:ascii="Tahoma" w:eastAsia="宋体" w:hAnsi="Tahoma" w:cs="Tahoma"/>
          <w:color w:val="999999"/>
          <w:kern w:val="0"/>
          <w:sz w:val="15"/>
          <w:szCs w:val="15"/>
        </w:rPr>
        <w:br w:type="textWrapping" w:clear="all"/>
      </w:r>
    </w:p>
    <w:tbl>
      <w:tblPr>
        <w:tblW w:w="8306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F83F39" w:rsidRPr="00F83F39" w:rsidTr="00F83F39">
        <w:trPr>
          <w:trHeight w:val="8765"/>
        </w:trPr>
        <w:tc>
          <w:tcPr>
            <w:tcW w:w="8306" w:type="dxa"/>
            <w:hideMark/>
          </w:tcPr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170295" cy="1916430"/>
                  <wp:effectExtent l="19050" t="0" r="1905" b="0"/>
                  <wp:docPr id="1" name="图片 1" descr="http://img.linux.net.cn/data/attachment/album/201410/07/202104joe8toi5lw3xo2m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linux.net.cn/data/attachment/album/201410/07/202104joe8toi5lw3xo2m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295" cy="191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逻辑卷管理器（LVM）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让磁盘空间管理更为便捷。如果一个文件系统需要更多的空间，可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以在它的卷组中将空闲空间添加到其逻辑卷中，而文件系统可以根据你的意愿调整大小。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如果某个磁盘启动失败，用于替换的磁盘可以使用卷组注册成一个物理卷，而逻辑卷扩展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可以将数据迁移到新磁盘而不会丢失数据。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719644" cy="3148716"/>
                  <wp:effectExtent l="19050" t="0" r="0" b="0"/>
                  <wp:docPr id="2" name="图片 2" descr="http://img.linux.net.cn/data/attachment/album/201410/07/202108rxxtot5dmzcaho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linux.net.cn/data/attachment/album/201410/07/202108rxxtot5dmzcaho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096" cy="314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在Linux中创建LVM存储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在如今，每台服务器空间都会因为我们的需求增长而不断扩展。逻辑卷可以用于RAID，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SAN。单个物理卷将会被加入组以创建卷组，在卷组中，我们需要切割空间以创建逻辑卷。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在使用逻辑卷时，我们可以使用某些命令来跨磁盘、跨逻辑卷扩展，或者减少逻辑卷大小，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而不用重新格式化和重新对当前磁盘分区。卷可以跨磁盘抽取数据，这会增加I/O数据量。</w:t>
            </w:r>
          </w:p>
          <w:p w:rsidR="00F83F39" w:rsidRPr="00F83F39" w:rsidRDefault="00F83F39" w:rsidP="00F83F39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F83F39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LVM特性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可以在任何时候灵活地扩展空间。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可以安装和处理任何文件系统。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可以通过迁移来恢复错误磁盘。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可以使用快照功能恢复文件系统到先前的阶段。等等……</w:t>
            </w:r>
          </w:p>
          <w:p w:rsidR="00F83F39" w:rsidRPr="00F83F39" w:rsidRDefault="00F83F39" w:rsidP="00F83F39">
            <w:pPr>
              <w:widowControl/>
              <w:pBdr>
                <w:bottom w:val="dotted" w:sz="4" w:space="0" w:color="2F2F2F"/>
              </w:pBdr>
              <w:spacing w:before="50" w:after="25"/>
              <w:jc w:val="left"/>
              <w:outlineLvl w:val="3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我的服务器设置 - 需求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操作系统 —— 安装有LVM的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CentOS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6.5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服务器IP地址 —— 192.168.0.200</w:t>
            </w:r>
          </w:p>
          <w:p w:rsidR="00F83F39" w:rsidRPr="00F83F39" w:rsidRDefault="00F83F39" w:rsidP="00F83F39">
            <w:pPr>
              <w:widowControl/>
              <w:pBdr>
                <w:bottom w:val="dotted" w:sz="4" w:space="0" w:color="2F2F2F"/>
              </w:pBdr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kern w:val="0"/>
                <w:sz w:val="26"/>
                <w:szCs w:val="26"/>
              </w:rPr>
            </w:pPr>
            <w:r w:rsidRPr="00F83F39">
              <w:rPr>
                <w:rFonts w:ascii="微软雅黑" w:eastAsia="微软雅黑" w:hAnsi="微软雅黑" w:cs="宋体" w:hint="eastAsia"/>
                <w:b/>
                <w:bCs/>
                <w:kern w:val="0"/>
                <w:sz w:val="26"/>
                <w:szCs w:val="26"/>
              </w:rPr>
              <w:t>在Linux中创建LVM磁盘存储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1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我们已经在虚拟磁盘（VDA）中使用了带LVM的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CentOS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6.5操作系统。在此，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1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我们可以使用下列命令查看到物理卷（PV），卷组（VG），逻辑卷（LV）。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pvs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vgs</w:t>
            </w:r>
            <w:proofErr w:type="spellEnd"/>
          </w:p>
          <w:p w:rsidR="00F83F39" w:rsidRPr="00F83F39" w:rsidRDefault="00F83F39" w:rsidP="00F83F39">
            <w:pPr>
              <w:widowControl/>
              <w:numPr>
                <w:ilvl w:val="0"/>
                <w:numId w:val="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lvs</w:t>
            </w:r>
            <w:proofErr w:type="spellEnd"/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419850" cy="2854519"/>
                  <wp:effectExtent l="19050" t="0" r="0" b="0"/>
                  <wp:docPr id="3" name="图片 3" descr="Check Phys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ck Phys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414" cy="285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检查物理卷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下面是上面截图中各个参数的说明。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物理磁盘大小（PV Size）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用作虚拟磁盘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vda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的磁盘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卷组大小（VG Size）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卷组名称（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vg_tecmint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逻辑卷名称（LogVol00，LogVol01）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LogVol00分配给swap，大小1GB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LogVol01分配给/，大小16.5GB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从上面看，我们可以知道VDA磁盘中没有足够的空闲空间。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1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为了创建一个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新卷组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，我们需要在这台服务器上添加额外的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3个硬盘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。3个驱动器不是</w:t>
            </w:r>
          </w:p>
          <w:p w:rsidR="00F83F39" w:rsidRDefault="00F83F39" w:rsidP="00F83F39">
            <w:pPr>
              <w:pStyle w:val="a8"/>
              <w:widowControl/>
              <w:numPr>
                <w:ilvl w:val="0"/>
                <w:numId w:val="1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强制使用的，只要一个就足够用来创建新的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，并在其中创建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了。我在这里添加了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15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更多的磁盘，目的只是用于演示和更多命令功能的说明。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下面是我已经额外添加的磁盘。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proofErr w:type="spellStart"/>
            <w:r w:rsidRPr="00F83F39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sda</w:t>
            </w:r>
            <w:proofErr w:type="spellEnd"/>
            <w:r w:rsidRPr="00F83F39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83F39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sdb</w:t>
            </w:r>
            <w:proofErr w:type="spellEnd"/>
            <w:r w:rsidRPr="00F83F39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83F39">
              <w:rPr>
                <w:rFonts w:ascii="宋体" w:eastAsia="宋体" w:hAnsi="宋体" w:cs="宋体"/>
                <w:color w:val="FFFFFF"/>
                <w:kern w:val="0"/>
                <w:sz w:val="24"/>
                <w:szCs w:val="24"/>
              </w:rPr>
              <w:t>sdc</w:t>
            </w:r>
            <w:proofErr w:type="spellEnd"/>
          </w:p>
          <w:p w:rsidR="00F83F39" w:rsidRPr="00F83F39" w:rsidRDefault="00F83F39" w:rsidP="00F83F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-l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088890" cy="6217920"/>
                  <wp:effectExtent l="19050" t="0" r="0" b="0"/>
                  <wp:docPr id="5" name="图片 5" descr="Verify Added Dis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rify Added Dis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890" cy="6217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验证添加的磁盘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7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用于操作系统（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CentOS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6.5）的默认磁盘。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7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默认磁盘上定义的分区（vda1 = swap），（vda2 = /）。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7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额外添加的磁盘Disk1，Disk2，Disk3。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各个磁盘大小都是20GB，默认的卷组的PE大小为4MB，我们在该服务器上配置的卷组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使用默认PE。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858385" cy="3729355"/>
                  <wp:effectExtent l="19050" t="0" r="0" b="0"/>
                  <wp:docPr id="6" name="图片 6" descr="Volume Group Dis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olume Group Dis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8385" cy="3729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卷组显示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 Name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卷组名称。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Format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LVM架构使用LVM2。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 Access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卷组为读写模式，备好待用。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 Status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卷组可调整大小，如果我们需要添加更多空间，我们可以扩展更多。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Cur LV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当前卷组中有2个逻辑卷。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CurPV</w:t>
            </w:r>
            <w:proofErr w:type="spellEnd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 xml:space="preserve"> and Act PV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当前使用的物理磁盘是1（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vda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），已被激活，因此我们可以使用该卷组。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8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PE Size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磁盘的物理扩展大小，可以定义使用PE，或者GB，LVM的默认PE大小是4MB。例如，如果我们需要创建5GB大小的逻辑卷，我们可以使用总计1280 PE，你们懂我的意思么？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这里解释一下 -&gt; 1024MB = 1GB，这样的话，1024MB x 5 = 5120PE = 5GB，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然后5120/4 = 1280，4是默认的PE大小。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9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Total PE – 该卷组具有的PE数量。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9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Alloc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PE – 总的PE使用量，已经使用的全部PE，4482 x 4PE = 17928。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9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Free PE – 这里因为已经使用，所以没有空闲PE了。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6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只使用了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vda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，当前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CentOS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在使用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lvm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的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vda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物理磁盘中安装了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/boot，/，swap,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6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该磁盘中没有空间剩余。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df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-TH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661025" cy="1494790"/>
                  <wp:effectExtent l="19050" t="0" r="0" b="0"/>
                  <wp:docPr id="7" name="图片 7" descr="Check the Disk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 the Disk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1025" cy="149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检查磁盘空间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上面的图片中显示了用于根的挂载点已使用了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18GB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，因此没有空闲空间可用了。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6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那么，让我们创建新的物理卷（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pv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），以及名为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</w:t>
            </w:r>
            <w:r w:rsidRPr="00F83F39">
              <w:rPr>
                <w:rFonts w:ascii="宋体" w:eastAsia="宋体" w:hAnsi="宋体" w:cs="宋体"/>
                <w:b/>
                <w:bCs/>
                <w:color w:val="A1C956"/>
                <w:kern w:val="0"/>
                <w:sz w:val="24"/>
                <w:szCs w:val="24"/>
              </w:rPr>
              <w:t>add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的卷组（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），</w:t>
            </w:r>
          </w:p>
          <w:p w:rsidR="00F83F39" w:rsidRPr="00F83F39" w:rsidRDefault="00F83F39" w:rsidP="00F83F39">
            <w:pPr>
              <w:pStyle w:val="a8"/>
              <w:widowControl/>
              <w:numPr>
                <w:ilvl w:val="0"/>
                <w:numId w:val="6"/>
              </w:numPr>
              <w:spacing w:before="125" w:after="125" w:line="480" w:lineRule="atLeast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并在其中创建逻辑卷（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lv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）。这里，我们可以创建4个逻辑卷，分别名为 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tecmint_documents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tecmint_manager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以及</w:t>
            </w:r>
            <w:proofErr w:type="spellStart"/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tecmint</w:t>
            </w:r>
            <w:r w:rsidRPr="00F83F39">
              <w:rPr>
                <w:rFonts w:ascii="宋体" w:eastAsia="宋体" w:hAnsi="宋体" w:cs="宋体"/>
                <w:b/>
                <w:bCs/>
                <w:color w:val="A1C956"/>
                <w:kern w:val="0"/>
                <w:sz w:val="24"/>
                <w:szCs w:val="24"/>
              </w:rPr>
              <w:t>add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vg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我们可以扩展当前使用的卷组以获得更多空间。但在这里，我们将要做的是，创建新的卷组，然后在里面肆意妄为吧。过会儿，我们可以看到怎样来扩展使用中的卷组的文件系统。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在使用新磁盘前，我们需要使用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来对磁盘分区。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-cu /dev/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sda</w:t>
            </w:r>
            <w:proofErr w:type="spellEnd"/>
          </w:p>
          <w:p w:rsidR="00F83F39" w:rsidRPr="00F83F39" w:rsidRDefault="00F83F39" w:rsidP="00F83F39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c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关闭DOS兼容模式，推荐使用该选项。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2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u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 – 当列出分区表时，会以扇区而不是柱面显示。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6098540" cy="6066790"/>
                  <wp:effectExtent l="19050" t="0" r="0" b="0"/>
                  <wp:docPr id="8" name="图片 8" descr="Create New Physical Parti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reate New Physical Parti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8540" cy="606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创建新的物理分区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接下来，请遵循以下步骤来创建新分区。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选择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n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来创建新分区。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选择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p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来创建主分区。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选择我们需要创建的分区号。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按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Enter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两次来使用整个磁盘空间。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我们需要修改新创建的分区类型，输入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t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选择需要修改的分区号，选择我们创建的分区号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1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这里，我们需要修改类型。我们需要创建LVM，因此我们使用LVM的类型代码8e。如果不知道类型代码，按</w:t>
            </w:r>
            <w:r w:rsidRPr="00F83F39">
              <w:rPr>
                <w:rFonts w:ascii="宋体" w:eastAsia="宋体" w:hAnsi="宋体" w:cs="宋体"/>
                <w:b/>
                <w:bCs/>
                <w:color w:val="C40F0F"/>
                <w:kern w:val="0"/>
                <w:sz w:val="24"/>
                <w:szCs w:val="24"/>
              </w:rPr>
              <w:t>L</w:t>
            </w: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来列出所有类型代码。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打印我们创建的分区以确认。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这里我们可以看到Linux LVM的ID 8e。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3"/>
              </w:numPr>
              <w:ind w:left="480" w:right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写入修改并退出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:rsid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重复以上步骤，为另外2个磁盘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sdb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和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sdc</w:t>
            </w:r>
            <w:proofErr w:type="spellEnd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创建新分区。然后重启机器，使用</w:t>
            </w:r>
            <w:proofErr w:type="spellStart"/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fdisk</w:t>
            </w:r>
            <w:proofErr w:type="spellEnd"/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kern w:val="0"/>
                <w:sz w:val="24"/>
                <w:szCs w:val="24"/>
              </w:rPr>
              <w:t>命令来验证分区表。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8" w:right="428"/>
              <w:jc w:val="left"/>
              <w:rPr>
                <w:rFonts w:ascii="宋体" w:eastAsia="宋体" w:hAnsi="宋体" w:cs="宋体" w:hint="eastAsia"/>
                <w:color w:val="AEAEAE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fdisk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–</w:t>
            </w: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24"/>
                <w:szCs w:val="24"/>
              </w:rPr>
              <w:t>l</w:t>
            </w:r>
          </w:p>
          <w:p w:rsidR="00F83F39" w:rsidRPr="00F83F39" w:rsidRDefault="00F83F39" w:rsidP="00F83F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5502275" cy="7545705"/>
                  <wp:effectExtent l="19050" t="0" r="3175" b="0"/>
                  <wp:docPr id="9" name="图片 9" descr="Verify Partitio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erify Partition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275" cy="7545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Default="00F83F39" w:rsidP="00F83F39">
            <w:pPr>
              <w:widowControl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color w:val="A1C956"/>
                <w:kern w:val="0"/>
                <w:sz w:val="24"/>
                <w:szCs w:val="24"/>
              </w:rPr>
              <w:t>验证分区表</w:t>
            </w:r>
          </w:p>
          <w:p w:rsidR="00F83F39" w:rsidRDefault="00F83F39" w:rsidP="00F83F39">
            <w:pPr>
              <w:widowControl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</w:p>
          <w:p w:rsidR="00F83F39" w:rsidRDefault="00F83F39" w:rsidP="00F83F39">
            <w:pPr>
              <w:widowControl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</w:p>
          <w:p w:rsidR="00F83F39" w:rsidRDefault="00F83F39" w:rsidP="00F83F39">
            <w:pPr>
              <w:widowControl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</w:p>
          <w:p w:rsidR="00F83F39" w:rsidRDefault="00F83F39" w:rsidP="00F83F39">
            <w:pPr>
              <w:widowControl/>
              <w:jc w:val="center"/>
              <w:rPr>
                <w:rFonts w:ascii="宋体" w:eastAsia="宋体" w:hAnsi="宋体" w:cs="宋体" w:hint="eastAsia"/>
                <w:color w:val="A1C956"/>
                <w:kern w:val="0"/>
                <w:sz w:val="24"/>
                <w:szCs w:val="24"/>
              </w:rPr>
            </w:pPr>
          </w:p>
          <w:p w:rsidR="00F83F39" w:rsidRPr="00F83F39" w:rsidRDefault="00F83F39" w:rsidP="00F83F39">
            <w:pPr>
              <w:widowControl/>
              <w:pBdr>
                <w:bottom w:val="dotted" w:sz="4" w:space="0" w:color="2F2F2F"/>
              </w:pBdr>
              <w:shd w:val="clear" w:color="auto" w:fill="FFFFFF"/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F83F3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创建物理卷</w:t>
            </w:r>
          </w:p>
          <w:p w:rsidR="00F83F39" w:rsidRDefault="00F83F39" w:rsidP="00F83F39">
            <w:pPr>
              <w:pStyle w:val="a8"/>
              <w:widowControl/>
              <w:numPr>
                <w:ilvl w:val="0"/>
                <w:numId w:val="6"/>
              </w:numPr>
              <w:shd w:val="clear" w:color="auto" w:fill="FFFFFF"/>
              <w:spacing w:before="125" w:after="125" w:line="480" w:lineRule="atLeast"/>
              <w:ind w:firstLineChars="0"/>
              <w:jc w:val="left"/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现在，该使用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个磁盘来创建物理卷了。这里，我已经使用</w:t>
            </w:r>
            <w:proofErr w:type="spellStart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pvs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命令将物理磁盘列了出来，</w:t>
            </w:r>
          </w:p>
          <w:p w:rsidR="00F83F39" w:rsidRPr="00F83F39" w:rsidRDefault="00F83F39" w:rsidP="00F83F39">
            <w:pPr>
              <w:pStyle w:val="a8"/>
              <w:widowControl/>
              <w:shd w:val="clear" w:color="auto" w:fill="FFFFFF"/>
              <w:spacing w:before="125" w:after="125" w:line="480" w:lineRule="atLeast"/>
              <w:ind w:left="720" w:firstLineChars="0" w:firstLine="0"/>
              <w:jc w:val="left"/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现在只有一个默认的</w:t>
            </w:r>
            <w:proofErr w:type="spellStart"/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pvs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被列出来了。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pvs</w:t>
            </w:r>
            <w:proofErr w:type="spellEnd"/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然后，使用命令创建新的物理磁盘。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pvcreate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 /dev/sda1 /dev/sdb1 /dev/sdc1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再次列出磁盘来查看新创建物理磁盘。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pvs</w:t>
            </w:r>
            <w:proofErr w:type="spellEnd"/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4866005" cy="3935730"/>
                  <wp:effectExtent l="19050" t="0" r="0" b="0"/>
                  <wp:docPr id="20" name="图片 20" descr="Create Phys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reate Phys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6005" cy="393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A1C956"/>
                <w:kern w:val="0"/>
                <w:sz w:val="18"/>
              </w:rPr>
              <w:t>创建物理卷</w:t>
            </w:r>
          </w:p>
          <w:p w:rsidR="00F83F39" w:rsidRPr="00F83F39" w:rsidRDefault="00F83F39" w:rsidP="00F83F39">
            <w:pPr>
              <w:widowControl/>
              <w:pBdr>
                <w:bottom w:val="dotted" w:sz="4" w:space="0" w:color="2F2F2F"/>
              </w:pBdr>
              <w:shd w:val="clear" w:color="auto" w:fill="FFFFFF"/>
              <w:spacing w:before="75" w:after="38"/>
              <w:jc w:val="left"/>
              <w:outlineLvl w:val="2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F83F3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6"/>
                <w:szCs w:val="26"/>
              </w:rPr>
              <w:t>创建卷组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 w:hint="eastAsi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6.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</w:rPr>
              <w:t> 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使用可用的空闲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PV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来创建名为</w:t>
            </w:r>
            <w:proofErr w:type="spellStart"/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tecmint</w:t>
            </w:r>
            <w:r w:rsidRPr="00F83F39">
              <w:rPr>
                <w:rFonts w:ascii="Tahoma" w:eastAsia="宋体" w:hAnsi="Tahoma" w:cs="Tahoma"/>
                <w:b/>
                <w:bCs/>
                <w:color w:val="A1C956"/>
                <w:kern w:val="0"/>
                <w:sz w:val="18"/>
              </w:rPr>
              <w:t>add</w:t>
            </w:r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vg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的卷组，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PE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大小为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。显示当前卷组，我们可以看到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只有带有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个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PV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的一个卷组在使用。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19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vgs</w:t>
            </w:r>
            <w:proofErr w:type="spellEnd"/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这将使用上面创建的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个物理卷创建名为</w:t>
            </w:r>
            <w:proofErr w:type="spellStart"/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tecmint</w:t>
            </w:r>
            <w:r w:rsidRPr="00F83F39">
              <w:rPr>
                <w:rFonts w:ascii="Tahoma" w:eastAsia="宋体" w:hAnsi="Tahoma" w:cs="Tahoma"/>
                <w:b/>
                <w:bCs/>
                <w:color w:val="A1C956"/>
                <w:kern w:val="0"/>
                <w:sz w:val="18"/>
              </w:rPr>
              <w:t>add</w:t>
            </w:r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vg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的卷组，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PE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大小为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32MB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vgcreate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 -s 32M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tecmint_add_vg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 /dev/sda1 /dev/sdb1 /dev/sdc1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接下来，再次运行</w:t>
            </w:r>
            <w:proofErr w:type="spellStart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vgs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命令来验证卷组。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vgs</w:t>
            </w:r>
            <w:proofErr w:type="spellEnd"/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6273800" cy="3188335"/>
                  <wp:effectExtent l="19050" t="0" r="0" b="0"/>
                  <wp:docPr id="22" name="图片 22" descr="Create Volume 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reate Volume 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318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A1C956"/>
                <w:kern w:val="0"/>
                <w:sz w:val="18"/>
              </w:rPr>
              <w:t>创建卷组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noProof/>
                <w:color w:val="000000"/>
                <w:kern w:val="0"/>
                <w:sz w:val="18"/>
                <w:szCs w:val="18"/>
              </w:rPr>
              <w:lastRenderedPageBreak/>
              <w:drawing>
                <wp:inline distT="0" distB="0" distL="0" distR="0">
                  <wp:extent cx="6226175" cy="3148965"/>
                  <wp:effectExtent l="19050" t="0" r="3175" b="0"/>
                  <wp:docPr id="23" name="图片 23" descr="Verify Volume 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Verify Volume 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6175" cy="3148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A1C956"/>
                <w:kern w:val="0"/>
                <w:sz w:val="18"/>
              </w:rPr>
              <w:t>验证卷组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理解</w:t>
            </w:r>
            <w:proofErr w:type="spellStart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vgs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命令输出：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卷组名。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本卷组中使用的物理卷。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显示本卷组中的可用空闲空间。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卷组总大小。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本卷组中的逻辑卷，这里我们还没创建，所以是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SN = 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卷组包含的快照数量。（后面，我们会创建一个快照。）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卷组状态，如可写，可读，可调整大小，已导出，部分的和集群的。这里是</w:t>
            </w:r>
            <w:proofErr w:type="spellStart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wz</w:t>
            </w:r>
            <w:proofErr w:type="spellEnd"/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——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意为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w = 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可写，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z = 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可调整大小。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2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卷组中使用的物理卷（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PV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）数量。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t>7.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</w:rPr>
              <w:t> 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使用命令来显示更多卷组信息。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vgs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 -v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7315200" cy="1749425"/>
                  <wp:effectExtent l="19050" t="0" r="0" b="0"/>
                  <wp:docPr id="24" name="图片 24" descr="Check Volume Group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heck Volume Group Infor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0" cy="1749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A1C956"/>
                <w:kern w:val="0"/>
                <w:sz w:val="18"/>
              </w:rPr>
              <w:t>检查卷组信息</w:t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before="125" w:after="125" w:line="480" w:lineRule="atLeast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b/>
                <w:bCs/>
                <w:color w:val="C40F0F"/>
                <w:kern w:val="0"/>
                <w:sz w:val="18"/>
              </w:rPr>
              <w:lastRenderedPageBreak/>
              <w:t>8.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</w:rPr>
              <w:t> 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要获取更多关于新创建的卷组信息，运行以下命令。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color w:val="AEAEAE"/>
                <w:kern w:val="0"/>
                <w:sz w:val="18"/>
                <w:szCs w:val="18"/>
              </w:rPr>
            </w:pPr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#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vgdisplay</w:t>
            </w:r>
            <w:proofErr w:type="spellEnd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 xml:space="preserve"> </w:t>
            </w:r>
            <w:proofErr w:type="spellStart"/>
            <w:r w:rsidRPr="00F83F39">
              <w:rPr>
                <w:rFonts w:ascii="宋体" w:eastAsia="宋体" w:hAnsi="宋体" w:cs="宋体"/>
                <w:i/>
                <w:iCs/>
                <w:color w:val="AEAEAE"/>
                <w:kern w:val="0"/>
                <w:sz w:val="18"/>
              </w:rPr>
              <w:t>tecmint_add_vg</w:t>
            </w:r>
            <w:proofErr w:type="spellEnd"/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4993640" cy="4102735"/>
                  <wp:effectExtent l="19050" t="0" r="0" b="0"/>
                  <wp:docPr id="25" name="图片 25" descr="List New Volume 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st New Volume 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3640" cy="410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hd w:val="clear" w:color="auto" w:fill="FFFFFF"/>
              <w:spacing w:line="316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A1C956"/>
                <w:kern w:val="0"/>
                <w:sz w:val="18"/>
              </w:rPr>
              <w:t>列出新卷组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卷组名称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使用的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LVM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架构。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可读写，备好待用。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该卷组可以调整大小。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使用和激活的物理磁盘数量。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卷组总大小。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这里单个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PE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大小为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该卷组中可用的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PE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总数。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当前还没有在卷组中创建任何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LV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，因此它是空闲的。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5"/>
              </w:numPr>
              <w:shd w:val="clear" w:color="auto" w:fill="FFFFFF"/>
              <w:spacing w:line="316" w:lineRule="atLeast"/>
              <w:ind w:left="480" w:right="480"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该卷组的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UUID</w:t>
            </w:r>
            <w:r w:rsidRPr="00F83F39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。</w:t>
            </w:r>
          </w:p>
          <w:p w:rsidR="00F83F39" w:rsidRPr="00F83F39" w:rsidRDefault="00F83F39" w:rsidP="00F83F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83F39" w:rsidRPr="00F83F39" w:rsidTr="00F83F39">
        <w:trPr>
          <w:trHeight w:val="8765"/>
        </w:trPr>
        <w:tc>
          <w:tcPr>
            <w:tcW w:w="8306" w:type="dxa"/>
            <w:shd w:val="clear" w:color="auto" w:fill="FFFFFF"/>
            <w:hideMark/>
          </w:tcPr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lastRenderedPageBreak/>
              <w:t>创建逻辑卷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9. 现在，创建3个名为tecmint_documents,tecmint_manager和tecmint_public的逻辑卷。这里，我们可以看到如何分别以PE为单位和GB为单位来创建逻辑卷。首先，使用以下命令来列出当前逻辑卷。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lvs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543675" cy="1375410"/>
                  <wp:effectExtent l="19050" t="0" r="9525" b="0"/>
                  <wp:docPr id="30" name="图片 30" descr="List Current Volume Gro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List Current Volume Gro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367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列出当前卷组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10. 这些逻辑卷处于vg_tecmint卷组中使用pvs命令来列出并查看有多少空闲空间可以创建逻辑卷。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pvs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746625" cy="1574165"/>
                  <wp:effectExtent l="19050" t="0" r="0" b="0"/>
                  <wp:docPr id="31" name="图片 31" descr="Check Free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eck Free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625" cy="1574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检查空闲空间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11. 卷组大小为54GB，而且未被使用，所以我们可以在该组内创建LV。让我们将卷组平均划分大小来创建3个逻辑卷，就是说54GB/3 = 18GB，创建出来的单个逻辑卷应该会是18GB。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方法1： 使用PE创建逻辑卷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t>首先，让我们使用物理扩展（PE）为单位来创建逻辑卷。我们需要知道分配到该卷组的默认PE大小，以及总的可用PE大小来创建新的逻辑卷，运行下面的命令来获取使用中的卷组信息。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vgdisplay tecmint_add_vg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5263515" cy="4142740"/>
                  <wp:effectExtent l="19050" t="0" r="0" b="0"/>
                  <wp:docPr id="32" name="图片 32" descr="Create New Logical 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reate New Logical 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515" cy="41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创建新逻辑卷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9"/>
              </w:numPr>
              <w:spacing w:line="316" w:lineRule="atLeast"/>
              <w:ind w:left="480" w:right="480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默认分配给该卷组的PE为32MB，这里单个的PE大小为32MB。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29"/>
              </w:numPr>
              <w:spacing w:line="316" w:lineRule="atLeast"/>
              <w:ind w:left="480" w:right="480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总可用PE是1725。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只要用bc命令做一点小小的计算来看看就知道了。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bc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 xml:space="preserve">1725PE/3 = 575 PE. 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575 PE x 32MB = 18400 --&gt; 18GB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3864610" cy="2305685"/>
                  <wp:effectExtent l="19050" t="0" r="2540" b="0"/>
                  <wp:docPr id="34" name="图片 34" descr="Calculate Disk Sp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alculate Disk Sp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610" cy="230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计算磁盘空间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按CRTL+D退出bc。现在让我们使用575个PE来创建3个逻辑卷。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(Extend size) -n (name_of_logical_volume) (volume_group)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575 -n tecmint_documents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575 -n tecmint_manager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575 -n tecmint_public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3"/>
              </w:numPr>
              <w:spacing w:line="316" w:lineRule="atLeast"/>
              <w:ind w:left="480" w:right="480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-l – 使用扩展大小创建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3"/>
              </w:numPr>
              <w:spacing w:line="316" w:lineRule="atLeast"/>
              <w:ind w:left="480" w:right="480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-n – 给逻辑卷命名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使用lvs命令来列出创建的逻辑卷。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4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lvs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6177915" cy="3498850"/>
                  <wp:effectExtent l="19050" t="0" r="0" b="0"/>
                  <wp:docPr id="35" name="图片 35" descr="List Created Log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ist Created Log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915" cy="349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列出创建的逻辑卷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方法2： 使用GB大小创建逻辑卷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在使用GB大小创建逻辑卷时，我们不能获得精确的大小。因此，最好的办法是用扩展。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18G -n tecmint_documents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18G -n tecmint_manager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18G -n tecmint_public tecmint_add_vg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5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lvcreate -L 17.8G -n tecmint_public tecmint_add_vg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使用lvs命令来列出创建的逻辑卷。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6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lvs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6885940" cy="4039235"/>
                  <wp:effectExtent l="19050" t="0" r="0" b="0"/>
                  <wp:docPr id="36" name="图片 36" descr="Verify Created Log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Verify Created Log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940" cy="403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验证创建的逻辑卷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这里，我们可以看到，当创建第三个LV的时候，我们不能收集到18GB空间。这是因为尺寸有小小的改变，但在使用或者尺寸来创建LV时，这个问题会被忽略。</w:t>
            </w:r>
          </w:p>
        </w:tc>
      </w:tr>
      <w:tr w:rsidR="00F83F39" w:rsidRPr="00F83F39" w:rsidTr="00F83F39">
        <w:trPr>
          <w:trHeight w:val="8765"/>
        </w:trPr>
        <w:tc>
          <w:tcPr>
            <w:tcW w:w="8306" w:type="dxa"/>
            <w:shd w:val="clear" w:color="auto" w:fill="FFFFFF"/>
            <w:hideMark/>
          </w:tcPr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  <w:lastRenderedPageBreak/>
              <w:t>创建文件系统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 w:hint="eastAsia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12. 要使用逻辑卷，我们需要格式化。这里我使用ext4文件系统来创建卷，并打算挂载到/mnt。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mkfs.ext4 /dev/tecmint_add_vg/tecmint_documents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mkfs.ext4 /dev/tecmint_add_vg/tecmint_public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7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mkfs.ext4 /dev/tecmint_add_vg/tecmint_manager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114415" cy="4500245"/>
                  <wp:effectExtent l="19050" t="0" r="635" b="0"/>
                  <wp:docPr id="44" name="图片 44" descr="Create Ext4 File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reate Ext4 File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4415" cy="450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创建Ext4文件系统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13. 让我们在/mnt下创建目录，并将已创建好文件系统的逻辑卷挂载上去。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mount /dev/tecmint_add_vg/tecmint_documents /mnt/tecmint_documents/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mount /dev/tecmint_add_vg/tecmint_public /mnt/tecmint_public/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8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 xml:space="preserve"># mount /dev/tecmint_add_vg/tecmint_manager </w:t>
            </w: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t>/mnt/tecmint_manager/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使用下面的命令来列出并确认挂载点。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39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df -h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012940" cy="3108960"/>
                  <wp:effectExtent l="19050" t="0" r="0" b="0"/>
                  <wp:docPr id="45" name="图片 45" descr="Mount Logical Volu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ount Logical Volu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940" cy="310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挂载逻辑卷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永久挂载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现在，这些逻辑卷是临时挂载上去的，要永久挂载，我们需要添加条目到fstab中。要达到这个目的，让我们使用下面的命令来获取挂载条目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0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cat /etc/mtab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在输入来自mtab中的挂载条目内容时，我们需要在fstab中做些小小的改变，修改rw为默认。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1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vim /etc/fstab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我们的fstab条目应该和下面的类似，使用wq！保存并退出fstab。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 xml:space="preserve">/dev/mapper/tecmint_add_vg-tecmint_documents    </w:t>
            </w: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t>/mnt/tecmint_documents  ext4    defaults 0 0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/dev/mapper/tecmint_add_vg-tecmint_public       /mnt/tecmint_public     ext4    defaults 0 0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2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/dev/mapper/tecmint_add_vg-tecmint_manager      /mnt/tecmint_manager    ext4    defaults 0 0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6313170" cy="2663825"/>
                  <wp:effectExtent l="19050" t="0" r="0" b="0"/>
                  <wp:docPr id="46" name="图片 46" descr="Get mtab Mount E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Get mtab Mount E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170" cy="266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获取mtab挂载条目*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4580255" cy="1113155"/>
                  <wp:effectExtent l="19050" t="0" r="0" b="0"/>
                  <wp:docPr id="47" name="图片 47" descr="Open fstab 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Open fstab 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255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打开fstab文件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7204075" cy="3275965"/>
                  <wp:effectExtent l="19050" t="0" r="0" b="0"/>
                  <wp:docPr id="48" name="图片 48" descr="Add Auto Mount E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dd Auto Mount E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4075" cy="327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添加自动挂载条目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重启前，执行mount -a命令来检查fstab条目。</w:t>
            </w:r>
          </w:p>
          <w:p w:rsidR="00F83F39" w:rsidRPr="00F83F39" w:rsidRDefault="00F83F39" w:rsidP="00F83F39">
            <w:pPr>
              <w:widowControl/>
              <w:numPr>
                <w:ilvl w:val="0"/>
                <w:numId w:val="43"/>
              </w:numPr>
              <w:pBdr>
                <w:top w:val="single" w:sz="12" w:space="12" w:color="00AAFF"/>
                <w:left w:val="single" w:sz="12" w:space="6" w:color="009900"/>
                <w:bottom w:val="single" w:sz="12" w:space="12" w:color="00AAFF"/>
                <w:right w:val="single" w:sz="12" w:space="24" w:color="00AAFF"/>
              </w:pBdr>
              <w:shd w:val="clear" w:color="auto" w:fill="333333"/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16" w:lineRule="atLeast"/>
              <w:ind w:left="428" w:right="428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# mount -av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7259320" cy="2273935"/>
                  <wp:effectExtent l="19050" t="0" r="0" b="0"/>
                  <wp:docPr id="49" name="图片 49" descr="Verify fstab E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Verify fstab E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9320" cy="2273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验证fstab条目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这里，我们已经了解了怎样来使用逻辑卷构建灵活的存储，从使用物理磁盘到物理卷，物理卷到卷组，卷组再到逻辑卷。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在我即将奉献的文章中，我将介绍如何扩展卷组、逻辑卷，减少逻辑卷，拍快照</w:t>
            </w: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t>以及从快照中恢复。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 </w:t>
            </w:r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via: </w:t>
            </w:r>
            <w:hyperlink r:id="rId32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http://www.tecmint.com/create-lvm-storage-in-linux/</w:t>
              </w:r>
            </w:hyperlink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作者：</w:t>
            </w:r>
            <w:hyperlink r:id="rId33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Babin Lonston</w:t>
              </w:r>
            </w:hyperlink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 译者：</w:t>
            </w:r>
            <w:hyperlink r:id="rId34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GOLinux</w:t>
              </w:r>
            </w:hyperlink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 校对：</w:t>
            </w:r>
            <w:hyperlink r:id="rId35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wxy</w:t>
              </w:r>
            </w:hyperlink>
          </w:p>
          <w:p w:rsidR="00F83F39" w:rsidRPr="00F83F39" w:rsidRDefault="00F83F39" w:rsidP="00F83F39">
            <w:pPr>
              <w:widowControl/>
              <w:spacing w:before="125" w:after="125" w:line="480" w:lineRule="atLeast"/>
              <w:jc w:val="left"/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</w:pPr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本文由 </w:t>
            </w:r>
            <w:hyperlink r:id="rId36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LCTT</w:t>
              </w:r>
            </w:hyperlink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 原创翻译，</w:t>
            </w:r>
            <w:hyperlink r:id="rId37" w:history="1">
              <w:r w:rsidRPr="00F83F39">
                <w:rPr>
                  <w:rStyle w:val="a4"/>
                  <w:rFonts w:ascii="宋体" w:eastAsia="宋体" w:hAnsi="宋体" w:cs="宋体"/>
                  <w:noProof/>
                  <w:kern w:val="0"/>
                  <w:sz w:val="24"/>
                  <w:szCs w:val="24"/>
                </w:rPr>
                <w:t>Linux中国</w:t>
              </w:r>
            </w:hyperlink>
            <w:r w:rsidRPr="00F83F39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t> 荣誉推出</w:t>
            </w:r>
          </w:p>
        </w:tc>
      </w:tr>
    </w:tbl>
    <w:p w:rsidR="00CA7A36" w:rsidRPr="00F83F39" w:rsidRDefault="00F83F39"/>
    <w:sectPr w:rsidR="00CA7A36" w:rsidRPr="00F83F39" w:rsidSect="0074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DEE"/>
    <w:multiLevelType w:val="multilevel"/>
    <w:tmpl w:val="E75E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B3F72"/>
    <w:multiLevelType w:val="multilevel"/>
    <w:tmpl w:val="986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73BE0"/>
    <w:multiLevelType w:val="multilevel"/>
    <w:tmpl w:val="A16C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D96246"/>
    <w:multiLevelType w:val="multilevel"/>
    <w:tmpl w:val="A12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C15DA"/>
    <w:multiLevelType w:val="multilevel"/>
    <w:tmpl w:val="12A2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3110D"/>
    <w:multiLevelType w:val="multilevel"/>
    <w:tmpl w:val="B7CE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2F433C"/>
    <w:multiLevelType w:val="multilevel"/>
    <w:tmpl w:val="243A0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B2106"/>
    <w:multiLevelType w:val="multilevel"/>
    <w:tmpl w:val="216E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67C22"/>
    <w:multiLevelType w:val="multilevel"/>
    <w:tmpl w:val="F45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FE5331"/>
    <w:multiLevelType w:val="multilevel"/>
    <w:tmpl w:val="89482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3362D4"/>
    <w:multiLevelType w:val="multilevel"/>
    <w:tmpl w:val="308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5C439B"/>
    <w:multiLevelType w:val="multilevel"/>
    <w:tmpl w:val="84B0C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44E3F"/>
    <w:multiLevelType w:val="multilevel"/>
    <w:tmpl w:val="19621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818C2"/>
    <w:multiLevelType w:val="multilevel"/>
    <w:tmpl w:val="079C2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B00D90"/>
    <w:multiLevelType w:val="multilevel"/>
    <w:tmpl w:val="1C0AE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040AE3"/>
    <w:multiLevelType w:val="multilevel"/>
    <w:tmpl w:val="9354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F84F98"/>
    <w:multiLevelType w:val="hybridMultilevel"/>
    <w:tmpl w:val="C186CB08"/>
    <w:lvl w:ilvl="0" w:tplc="62F8647E">
      <w:start w:val="1"/>
      <w:numFmt w:val="decimal"/>
      <w:lvlText w:val="%1."/>
      <w:lvlJc w:val="left"/>
      <w:pPr>
        <w:ind w:left="465" w:hanging="465"/>
      </w:pPr>
      <w:rPr>
        <w:rFonts w:hint="default"/>
        <w:b/>
        <w:color w:val="C40F0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50C4BDD"/>
    <w:multiLevelType w:val="multilevel"/>
    <w:tmpl w:val="5CD6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4441FD"/>
    <w:multiLevelType w:val="multilevel"/>
    <w:tmpl w:val="89C6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524670"/>
    <w:multiLevelType w:val="multilevel"/>
    <w:tmpl w:val="CFAC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43E79"/>
    <w:multiLevelType w:val="multilevel"/>
    <w:tmpl w:val="F1CA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6A086E"/>
    <w:multiLevelType w:val="multilevel"/>
    <w:tmpl w:val="2A2A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AE3EE6"/>
    <w:multiLevelType w:val="multilevel"/>
    <w:tmpl w:val="633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F27E66"/>
    <w:multiLevelType w:val="multilevel"/>
    <w:tmpl w:val="D918E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C67DC0"/>
    <w:multiLevelType w:val="multilevel"/>
    <w:tmpl w:val="029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5A0B61"/>
    <w:multiLevelType w:val="multilevel"/>
    <w:tmpl w:val="89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4D731A"/>
    <w:multiLevelType w:val="multilevel"/>
    <w:tmpl w:val="0562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567387"/>
    <w:multiLevelType w:val="multilevel"/>
    <w:tmpl w:val="817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780E7B"/>
    <w:multiLevelType w:val="multilevel"/>
    <w:tmpl w:val="85C09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25786C"/>
    <w:multiLevelType w:val="multilevel"/>
    <w:tmpl w:val="4518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4724E2"/>
    <w:multiLevelType w:val="multilevel"/>
    <w:tmpl w:val="3A74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0C280F"/>
    <w:multiLevelType w:val="multilevel"/>
    <w:tmpl w:val="FABC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054D37"/>
    <w:multiLevelType w:val="multilevel"/>
    <w:tmpl w:val="FC944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267334"/>
    <w:multiLevelType w:val="multilevel"/>
    <w:tmpl w:val="B950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0A3157"/>
    <w:multiLevelType w:val="multilevel"/>
    <w:tmpl w:val="079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AB30E4"/>
    <w:multiLevelType w:val="multilevel"/>
    <w:tmpl w:val="933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054999"/>
    <w:multiLevelType w:val="multilevel"/>
    <w:tmpl w:val="75DC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58852E6"/>
    <w:multiLevelType w:val="multilevel"/>
    <w:tmpl w:val="04941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B06A18"/>
    <w:multiLevelType w:val="multilevel"/>
    <w:tmpl w:val="F5F8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EB4FF3"/>
    <w:multiLevelType w:val="multilevel"/>
    <w:tmpl w:val="D99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16398B"/>
    <w:multiLevelType w:val="multilevel"/>
    <w:tmpl w:val="7DB2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A234BD"/>
    <w:multiLevelType w:val="multilevel"/>
    <w:tmpl w:val="F4922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7D662C"/>
    <w:multiLevelType w:val="multilevel"/>
    <w:tmpl w:val="FBFC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3"/>
  </w:num>
  <w:num w:numId="3">
    <w:abstractNumId w:val="41"/>
  </w:num>
  <w:num w:numId="4">
    <w:abstractNumId w:val="8"/>
  </w:num>
  <w:num w:numId="5">
    <w:abstractNumId w:val="40"/>
  </w:num>
  <w:num w:numId="6">
    <w:abstractNumId w:val="39"/>
  </w:num>
  <w:num w:numId="7">
    <w:abstractNumId w:val="36"/>
  </w:num>
  <w:num w:numId="8">
    <w:abstractNumId w:val="10"/>
  </w:num>
  <w:num w:numId="9">
    <w:abstractNumId w:val="34"/>
  </w:num>
  <w:num w:numId="10">
    <w:abstractNumId w:val="20"/>
  </w:num>
  <w:num w:numId="11">
    <w:abstractNumId w:val="31"/>
  </w:num>
  <w:num w:numId="12">
    <w:abstractNumId w:val="30"/>
  </w:num>
  <w:num w:numId="13">
    <w:abstractNumId w:val="27"/>
  </w:num>
  <w:num w:numId="14">
    <w:abstractNumId w:val="9"/>
  </w:num>
  <w:num w:numId="15">
    <w:abstractNumId w:val="16"/>
  </w:num>
  <w:num w:numId="16">
    <w:abstractNumId w:val="7"/>
  </w:num>
  <w:num w:numId="17">
    <w:abstractNumId w:val="4"/>
  </w:num>
  <w:num w:numId="18">
    <w:abstractNumId w:val="0"/>
  </w:num>
  <w:num w:numId="19">
    <w:abstractNumId w:val="14"/>
  </w:num>
  <w:num w:numId="20">
    <w:abstractNumId w:val="23"/>
  </w:num>
  <w:num w:numId="21">
    <w:abstractNumId w:val="24"/>
  </w:num>
  <w:num w:numId="22">
    <w:abstractNumId w:val="22"/>
  </w:num>
  <w:num w:numId="23">
    <w:abstractNumId w:val="28"/>
  </w:num>
  <w:num w:numId="24">
    <w:abstractNumId w:val="13"/>
  </w:num>
  <w:num w:numId="25">
    <w:abstractNumId w:val="3"/>
  </w:num>
  <w:num w:numId="26">
    <w:abstractNumId w:val="42"/>
  </w:num>
  <w:num w:numId="27">
    <w:abstractNumId w:val="11"/>
  </w:num>
  <w:num w:numId="28">
    <w:abstractNumId w:val="26"/>
  </w:num>
  <w:num w:numId="29">
    <w:abstractNumId w:val="25"/>
  </w:num>
  <w:num w:numId="30">
    <w:abstractNumId w:val="37"/>
  </w:num>
  <w:num w:numId="31">
    <w:abstractNumId w:val="38"/>
  </w:num>
  <w:num w:numId="32">
    <w:abstractNumId w:val="1"/>
  </w:num>
  <w:num w:numId="33">
    <w:abstractNumId w:val="15"/>
  </w:num>
  <w:num w:numId="34">
    <w:abstractNumId w:val="6"/>
  </w:num>
  <w:num w:numId="35">
    <w:abstractNumId w:val="5"/>
  </w:num>
  <w:num w:numId="36">
    <w:abstractNumId w:val="19"/>
  </w:num>
  <w:num w:numId="37">
    <w:abstractNumId w:val="29"/>
  </w:num>
  <w:num w:numId="38">
    <w:abstractNumId w:val="12"/>
  </w:num>
  <w:num w:numId="39">
    <w:abstractNumId w:val="32"/>
  </w:num>
  <w:num w:numId="40">
    <w:abstractNumId w:val="2"/>
  </w:num>
  <w:num w:numId="41">
    <w:abstractNumId w:val="21"/>
  </w:num>
  <w:num w:numId="42">
    <w:abstractNumId w:val="17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3F39"/>
    <w:rsid w:val="006D744C"/>
    <w:rsid w:val="00747E18"/>
    <w:rsid w:val="00A60431"/>
    <w:rsid w:val="00F8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83F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83F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F83F3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3F3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rsid w:val="00F83F3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F83F39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g1">
    <w:name w:val="xg1"/>
    <w:basedOn w:val="a"/>
    <w:rsid w:val="00F83F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ipe">
    <w:name w:val="pipe"/>
    <w:basedOn w:val="a0"/>
    <w:rsid w:val="00F83F39"/>
  </w:style>
  <w:style w:type="character" w:customStyle="1" w:styleId="apple-converted-space">
    <w:name w:val="apple-converted-space"/>
    <w:basedOn w:val="a0"/>
    <w:rsid w:val="00F83F39"/>
  </w:style>
  <w:style w:type="character" w:styleId="a3">
    <w:name w:val="Emphasis"/>
    <w:basedOn w:val="a0"/>
    <w:uiPriority w:val="20"/>
    <w:qFormat/>
    <w:rsid w:val="00F83F39"/>
    <w:rPr>
      <w:i/>
      <w:iCs/>
    </w:rPr>
  </w:style>
  <w:style w:type="character" w:styleId="a4">
    <w:name w:val="Hyperlink"/>
    <w:basedOn w:val="a0"/>
    <w:uiPriority w:val="99"/>
    <w:unhideWhenUsed/>
    <w:rsid w:val="00F83F39"/>
    <w:rPr>
      <w:color w:val="0000FF"/>
      <w:u w:val="single"/>
    </w:rPr>
  </w:style>
  <w:style w:type="paragraph" w:customStyle="1" w:styleId="copyright">
    <w:name w:val="copyright"/>
    <w:basedOn w:val="a"/>
    <w:rsid w:val="00F83F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z">
    <w:name w:val="z"/>
    <w:basedOn w:val="a0"/>
    <w:rsid w:val="00F83F39"/>
  </w:style>
  <w:style w:type="character" w:customStyle="1" w:styleId="y">
    <w:name w:val="y"/>
    <w:basedOn w:val="a0"/>
    <w:rsid w:val="00F83F39"/>
  </w:style>
  <w:style w:type="paragraph" w:styleId="a5">
    <w:name w:val="Normal (Web)"/>
    <w:basedOn w:val="a"/>
    <w:uiPriority w:val="99"/>
    <w:unhideWhenUsed/>
    <w:rsid w:val="00F83F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83F39"/>
    <w:rPr>
      <w:b/>
      <w:bCs/>
    </w:rPr>
  </w:style>
  <w:style w:type="paragraph" w:styleId="HTML">
    <w:name w:val="HTML Preformatted"/>
    <w:basedOn w:val="a"/>
    <w:link w:val="HTMLChar"/>
    <w:uiPriority w:val="99"/>
    <w:semiHidden/>
    <w:unhideWhenUsed/>
    <w:rsid w:val="00F83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83F39"/>
    <w:rPr>
      <w:rFonts w:ascii="宋体" w:eastAsia="宋体" w:hAnsi="宋体" w:cs="宋体"/>
      <w:kern w:val="0"/>
      <w:sz w:val="24"/>
      <w:szCs w:val="24"/>
    </w:rPr>
  </w:style>
  <w:style w:type="character" w:customStyle="1" w:styleId="com">
    <w:name w:val="com"/>
    <w:basedOn w:val="a0"/>
    <w:rsid w:val="00F83F39"/>
  </w:style>
  <w:style w:type="character" w:customStyle="1" w:styleId="pln">
    <w:name w:val="pln"/>
    <w:basedOn w:val="a0"/>
    <w:rsid w:val="00F83F39"/>
  </w:style>
  <w:style w:type="character" w:customStyle="1" w:styleId="pun">
    <w:name w:val="pun"/>
    <w:basedOn w:val="a0"/>
    <w:rsid w:val="00F83F39"/>
  </w:style>
  <w:style w:type="paragraph" w:styleId="a7">
    <w:name w:val="Balloon Text"/>
    <w:basedOn w:val="a"/>
    <w:link w:val="Char"/>
    <w:uiPriority w:val="99"/>
    <w:semiHidden/>
    <w:unhideWhenUsed/>
    <w:rsid w:val="00F83F39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F83F39"/>
    <w:rPr>
      <w:sz w:val="18"/>
      <w:szCs w:val="18"/>
    </w:rPr>
  </w:style>
  <w:style w:type="paragraph" w:styleId="a8">
    <w:name w:val="List Paragraph"/>
    <w:basedOn w:val="a"/>
    <w:uiPriority w:val="34"/>
    <w:qFormat/>
    <w:rsid w:val="00F83F39"/>
    <w:pPr>
      <w:ind w:firstLineChars="200" w:firstLine="420"/>
    </w:pPr>
  </w:style>
  <w:style w:type="character" w:customStyle="1" w:styleId="lit">
    <w:name w:val="lit"/>
    <w:basedOn w:val="a0"/>
    <w:rsid w:val="00F83F39"/>
  </w:style>
  <w:style w:type="character" w:customStyle="1" w:styleId="str">
    <w:name w:val="str"/>
    <w:basedOn w:val="a0"/>
    <w:rsid w:val="00F83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574">
          <w:marLeft w:val="188"/>
          <w:marRight w:val="188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CDCD"/>
            <w:right w:val="none" w:sz="0" w:space="0" w:color="auto"/>
          </w:divBdr>
        </w:div>
        <w:div w:id="1171336906">
          <w:marLeft w:val="188"/>
          <w:marRight w:val="188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yperlink" Target="https://github.com/GOLinux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yperlink" Target="http://www.tecmint.com/author/babinlonston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hyperlink" Target="http://linux.cn/article-3965-1.html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hyperlink" Target="http://www.tecmint.com/create-lvm-storage-in-linux/" TargetMode="External"/><Relationship Id="rId37" Type="http://schemas.openxmlformats.org/officeDocument/2006/relationships/hyperlink" Target="http://linux.cn/" TargetMode="External"/><Relationship Id="rId5" Type="http://schemas.openxmlformats.org/officeDocument/2006/relationships/hyperlink" Target="http://linux.cn/portal.php?mod=comment&amp;id=3965&amp;idtype=aid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hyperlink" Target="https://github.com/LCTT/TranslateProject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hyperlink" Target="https://github.com/wx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954</Words>
  <Characters>5440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2015-02-10T06:27:00Z</dcterms:created>
  <dcterms:modified xsi:type="dcterms:W3CDTF">2015-02-10T06:34:00Z</dcterms:modified>
</cp:coreProperties>
</file>